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99B" w:rsidRPr="009318E1" w:rsidRDefault="0004499B" w:rsidP="0004499B">
      <w:pPr>
        <w:rPr>
          <w:rFonts w:ascii="Times New Roman" w:hAnsi="Times New Roman"/>
          <w:b/>
          <w:lang w:val="nl-NL"/>
        </w:rPr>
      </w:pPr>
      <w:r w:rsidRPr="00F63FD5">
        <w:rPr>
          <w:rFonts w:ascii="Times New Roman" w:hAnsi="Times New Roman"/>
          <w:b/>
          <w:sz w:val="24"/>
          <w:szCs w:val="24"/>
          <w:lang w:val="nl-NL"/>
        </w:rPr>
        <w:t>UBND quận Sơn Trà</w:t>
      </w:r>
      <w:r>
        <w:rPr>
          <w:rFonts w:ascii="Times New Roman" w:hAnsi="Times New Roman"/>
          <w:b/>
          <w:lang w:val="nl-NL"/>
        </w:rPr>
        <w:t xml:space="preserve">                        </w:t>
      </w:r>
    </w:p>
    <w:p w:rsidR="0004499B" w:rsidRDefault="0004499B" w:rsidP="0004499B">
      <w:pPr>
        <w:pStyle w:val="MUC2"/>
        <w:spacing w:before="0" w:after="0" w:line="240" w:lineRule="auto"/>
        <w:jc w:val="left"/>
        <w:rPr>
          <w:rFonts w:ascii="Times New Roman" w:hAnsi="Times New Roman"/>
          <w:lang w:val="nl-NL"/>
        </w:rPr>
      </w:pPr>
      <w:r w:rsidRPr="00F63FD5">
        <w:rPr>
          <w:rFonts w:ascii="Times New Roman" w:hAnsi="Times New Roman"/>
          <w:sz w:val="24"/>
          <w:szCs w:val="24"/>
          <w:lang w:val="nl-NL"/>
        </w:rPr>
        <w:t>Trường THCS Lý Tự Trọng</w:t>
      </w:r>
      <w:r>
        <w:rPr>
          <w:rFonts w:ascii="Times New Roman" w:hAnsi="Times New Roman"/>
          <w:lang w:val="nl-NL"/>
        </w:rPr>
        <w:t xml:space="preserve">                </w:t>
      </w:r>
    </w:p>
    <w:p w:rsidR="0004499B" w:rsidRDefault="0004499B" w:rsidP="0004499B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</w:p>
    <w:p w:rsidR="0004499B" w:rsidRPr="009318E1" w:rsidRDefault="0004499B" w:rsidP="0004499B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PHÂN PHỐI CHƯƠNG TRÌNH THỂ DỤC 8</w:t>
      </w:r>
    </w:p>
    <w:p w:rsidR="0004499B" w:rsidRPr="007E6F2E" w:rsidRDefault="0004499B" w:rsidP="0004499B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(</w:t>
      </w:r>
      <w:r w:rsidRPr="007E6F2E">
        <w:rPr>
          <w:rFonts w:ascii="Times New Roman" w:hAnsi="Times New Roman"/>
          <w:lang w:val="nl-NL"/>
        </w:rPr>
        <w:t>Nội dung giảm tải</w:t>
      </w:r>
      <w:r>
        <w:rPr>
          <w:rFonts w:ascii="Times New Roman" w:hAnsi="Times New Roman"/>
          <w:lang w:val="nl-NL"/>
        </w:rPr>
        <w:t xml:space="preserve"> từ tuần 22</w:t>
      </w:r>
      <w:r w:rsidR="006A3013">
        <w:rPr>
          <w:rFonts w:ascii="Times New Roman" w:hAnsi="Times New Roman"/>
          <w:lang w:val="nl-NL"/>
        </w:rPr>
        <w:t xml:space="preserve"> - 30</w:t>
      </w:r>
      <w:r w:rsidRPr="007E6F2E">
        <w:rPr>
          <w:rFonts w:ascii="Times New Roman" w:hAnsi="Times New Roman"/>
          <w:lang w:val="nl-NL"/>
        </w:rPr>
        <w:t>)</w:t>
      </w:r>
    </w:p>
    <w:p w:rsidR="0004499B" w:rsidRPr="00A24749" w:rsidRDefault="0004499B" w:rsidP="0004499B">
      <w:pPr>
        <w:rPr>
          <w:rFonts w:ascii="Times New Roman" w:hAnsi="Times New Roman"/>
          <w:b/>
          <w:lang w:val="nl-NL"/>
        </w:rPr>
      </w:pPr>
    </w:p>
    <w:p w:rsidR="0004499B" w:rsidRPr="00F63FD5" w:rsidRDefault="0004499B" w:rsidP="0004499B">
      <w:pPr>
        <w:rPr>
          <w:rFonts w:ascii="Times New Roman" w:hAnsi="Times New Roman"/>
          <w:b/>
          <w:lang w:val="nl-NL"/>
        </w:rPr>
      </w:pPr>
    </w:p>
    <w:p w:rsidR="0004499B" w:rsidRDefault="0004499B" w:rsidP="0004499B">
      <w:pPr>
        <w:jc w:val="center"/>
        <w:rPr>
          <w:rFonts w:ascii="Times New Roman" w:hAnsi="Times New Roman"/>
          <w:b/>
          <w:lang w:val="nl-NL"/>
        </w:rPr>
      </w:pPr>
      <w:r w:rsidRPr="009318E1">
        <w:rPr>
          <w:rFonts w:ascii="Times New Roman" w:hAnsi="Times New Roman"/>
          <w:b/>
          <w:lang w:val="nl-NL"/>
        </w:rPr>
        <w:t>HỌC KỲ I</w:t>
      </w:r>
      <w:r>
        <w:rPr>
          <w:rFonts w:ascii="Times New Roman" w:hAnsi="Times New Roman"/>
          <w:b/>
          <w:lang w:val="nl-NL"/>
        </w:rPr>
        <w:t>I</w:t>
      </w:r>
    </w:p>
    <w:p w:rsidR="0004499B" w:rsidRPr="003327D9" w:rsidRDefault="0004499B" w:rsidP="0004499B">
      <w:pPr>
        <w:rPr>
          <w:rFonts w:ascii="Times New Roman" w:hAnsi="Times New Roman"/>
          <w:b/>
          <w:lang w:val="nl-NL"/>
        </w:rPr>
      </w:pPr>
    </w:p>
    <w:p w:rsidR="0004499B" w:rsidRPr="003327D9" w:rsidRDefault="0004499B" w:rsidP="0004499B">
      <w:pPr>
        <w:jc w:val="center"/>
        <w:rPr>
          <w:rFonts w:ascii="Times New Roman" w:hAnsi="Times New Roman"/>
          <w:b/>
          <w:lang w:val="nl-NL"/>
        </w:rPr>
      </w:pPr>
    </w:p>
    <w:tbl>
      <w:tblPr>
        <w:tblW w:w="1008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8910"/>
      </w:tblGrid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F63FD5" w:rsidRDefault="0004499B" w:rsidP="001F7CC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8910" w:type="dxa"/>
            <w:shd w:val="clear" w:color="auto" w:fill="auto"/>
          </w:tcPr>
          <w:p w:rsidR="0004499B" w:rsidRPr="00F63FD5" w:rsidRDefault="0004499B" w:rsidP="001F7CC2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NỘI DUNG CHƯƠNG TRÌNH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43</w:t>
            </w:r>
          </w:p>
        </w:tc>
        <w:tc>
          <w:tcPr>
            <w:tcW w:w="8910" w:type="dxa"/>
            <w:shd w:val="clear" w:color="auto" w:fill="auto"/>
          </w:tcPr>
          <w:p w:rsidR="0004499B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Nhảy xa kiểu ngồi:</w:t>
            </w:r>
          </w:p>
          <w:p w:rsid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+ </w:t>
            </w:r>
            <w:r>
              <w:rPr>
                <w:rFonts w:ascii="Times New Roman" w:hAnsi="Times New Roman"/>
                <w:lang w:val="nl-NL"/>
              </w:rPr>
              <w:t>Ôn: Đo đà và điều chỉnh đà, xác định chân giậm nhảy</w:t>
            </w:r>
          </w:p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Tập bài tập phát triển sức mạnh chân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44</w:t>
            </w:r>
          </w:p>
        </w:tc>
        <w:tc>
          <w:tcPr>
            <w:tcW w:w="8910" w:type="dxa"/>
            <w:shd w:val="clear" w:color="auto" w:fill="auto"/>
          </w:tcPr>
          <w:p w:rsidR="0004499B" w:rsidRP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45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46</w:t>
            </w:r>
          </w:p>
        </w:tc>
        <w:tc>
          <w:tcPr>
            <w:tcW w:w="8910" w:type="dxa"/>
            <w:shd w:val="clear" w:color="auto" w:fill="auto"/>
          </w:tcPr>
          <w:p w:rsidR="0004499B" w:rsidRP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Nhảy xa: </w:t>
            </w:r>
            <w:r>
              <w:rPr>
                <w:rFonts w:ascii="Times New Roman" w:hAnsi="Times New Roman"/>
                <w:lang w:val="nl-NL"/>
              </w:rPr>
              <w:t>Hoàn thiện các giai đoạn kỹ thuật và nâng cao thành tích</w:t>
            </w:r>
          </w:p>
          <w:p w:rsidR="0004499B" w:rsidRPr="003327D9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47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48</w:t>
            </w:r>
          </w:p>
        </w:tc>
        <w:tc>
          <w:tcPr>
            <w:tcW w:w="8910" w:type="dxa"/>
            <w:shd w:val="clear" w:color="auto" w:fill="auto"/>
          </w:tcPr>
          <w:p w:rsidR="0004499B" w:rsidRP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Nhảy xa:</w:t>
            </w:r>
            <w:r>
              <w:rPr>
                <w:rFonts w:ascii="Times New Roman" w:hAnsi="Times New Roman"/>
                <w:lang w:val="nl-NL"/>
              </w:rPr>
              <w:t xml:space="preserve"> Tiếp tục hoàn </w:t>
            </w:r>
            <w:r>
              <w:rPr>
                <w:rFonts w:ascii="Times New Roman" w:hAnsi="Times New Roman"/>
                <w:lang w:val="nl-NL"/>
              </w:rPr>
              <w:t>thiện các giai đoạn kỹ thuật và nâng cao thành tích</w:t>
            </w:r>
          </w:p>
          <w:p w:rsidR="0004499B" w:rsidRPr="003327D9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49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50</w:t>
            </w:r>
          </w:p>
        </w:tc>
        <w:tc>
          <w:tcPr>
            <w:tcW w:w="8910" w:type="dxa"/>
            <w:shd w:val="clear" w:color="auto" w:fill="auto"/>
          </w:tcPr>
          <w:p w:rsidR="0004499B" w:rsidRP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Nhảy xa: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Tiếp tục hoàn thiện các giai đoạn kỹ thuật và nâng cao thành tích</w:t>
            </w:r>
          </w:p>
          <w:p w:rsidR="0004499B" w:rsidRPr="0004499B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51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52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6A3013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Nhảy xa: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Tiếp tục hoàn thiện các giai đoạn kỹ thuật và nâng cao thành tích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  <w:p w:rsidR="0004499B" w:rsidRPr="003327D9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53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54</w:t>
            </w:r>
          </w:p>
        </w:tc>
        <w:tc>
          <w:tcPr>
            <w:tcW w:w="8910" w:type="dxa"/>
            <w:shd w:val="clear" w:color="auto" w:fill="auto"/>
          </w:tcPr>
          <w:p w:rsidR="0004499B" w:rsidRPr="006A3013" w:rsidRDefault="006A3013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Nhảy xa:</w:t>
            </w:r>
            <w:r>
              <w:rPr>
                <w:rFonts w:ascii="Times New Roman" w:hAnsi="Times New Roman"/>
                <w:lang w:val="nl-NL"/>
              </w:rPr>
              <w:t xml:space="preserve"> Kiểm tra kết thúc môn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55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56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04499B" w:rsidRPr="00CF37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57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6A3013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 TTTC:</w:t>
            </w:r>
            <w:r w:rsidRPr="003327D9">
              <w:rPr>
                <w:rFonts w:ascii="Times New Roman" w:hAnsi="Times New Roman"/>
                <w:lang w:val="nl-NL"/>
              </w:rPr>
              <w:t xml:space="preserve"> Thực hiện theo kế hoạch dạy học của GV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58</w:t>
            </w:r>
          </w:p>
        </w:tc>
        <w:tc>
          <w:tcPr>
            <w:tcW w:w="8910" w:type="dxa"/>
            <w:shd w:val="clear" w:color="auto" w:fill="auto"/>
          </w:tcPr>
          <w:p w:rsidR="0004499B" w:rsidRPr="007E6F2E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Chạy bền: </w:t>
            </w:r>
            <w:r w:rsidR="006A3013"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59</w:t>
            </w:r>
          </w:p>
        </w:tc>
        <w:tc>
          <w:tcPr>
            <w:tcW w:w="8910" w:type="dxa"/>
            <w:shd w:val="clear" w:color="auto" w:fill="auto"/>
          </w:tcPr>
          <w:p w:rsidR="0004499B" w:rsidRPr="006A3013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="006A3013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6A3013">
              <w:rPr>
                <w:rFonts w:ascii="Times New Roman" w:hAnsi="Times New Roman"/>
                <w:lang w:val="nl-NL"/>
              </w:rPr>
              <w:t>Ôn tập học hỳ II</w:t>
            </w:r>
          </w:p>
        </w:tc>
      </w:tr>
      <w:tr w:rsidR="0004499B" w:rsidRPr="00F63FD5" w:rsidTr="001F7CC2">
        <w:tc>
          <w:tcPr>
            <w:tcW w:w="1170" w:type="dxa"/>
            <w:shd w:val="clear" w:color="auto" w:fill="auto"/>
            <w:vAlign w:val="center"/>
          </w:tcPr>
          <w:p w:rsidR="0004499B" w:rsidRPr="003327D9" w:rsidRDefault="0004499B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60</w:t>
            </w:r>
          </w:p>
        </w:tc>
        <w:tc>
          <w:tcPr>
            <w:tcW w:w="8910" w:type="dxa"/>
            <w:shd w:val="clear" w:color="auto" w:fill="auto"/>
          </w:tcPr>
          <w:p w:rsidR="0004499B" w:rsidRPr="003327D9" w:rsidRDefault="0004499B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="006A3013">
              <w:rPr>
                <w:rFonts w:ascii="Times New Roman" w:hAnsi="Times New Roman"/>
                <w:b/>
                <w:lang w:val="nl-NL"/>
              </w:rPr>
              <w:t xml:space="preserve"> Kiể tra học hỳ II</w:t>
            </w:r>
          </w:p>
        </w:tc>
      </w:tr>
    </w:tbl>
    <w:p w:rsidR="0004499B" w:rsidRPr="003327D9" w:rsidRDefault="0004499B" w:rsidP="0004499B">
      <w:bookmarkStart w:id="0" w:name="_GoBack"/>
      <w:bookmarkEnd w:id="0"/>
    </w:p>
    <w:p w:rsidR="005509CA" w:rsidRDefault="005509CA"/>
    <w:sectPr w:rsidR="005509CA" w:rsidSect="00A20F4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9B"/>
    <w:rsid w:val="0004499B"/>
    <w:rsid w:val="002629BF"/>
    <w:rsid w:val="005509CA"/>
    <w:rsid w:val="006A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D130F-944B-48FD-8A43-105442FC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99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C2">
    <w:name w:val="MUC 2"/>
    <w:basedOn w:val="Normal"/>
    <w:rsid w:val="0004499B"/>
    <w:pPr>
      <w:spacing w:before="240" w:after="180" w:line="240" w:lineRule="atLeast"/>
      <w:jc w:val="center"/>
    </w:pPr>
    <w:rPr>
      <w:rFonts w:ascii=".VnArialH" w:hAnsi=".VnArialH"/>
      <w:b/>
      <w:color w:val="000000"/>
      <w:w w:val="105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2020-04-16T02:14:00Z</dcterms:created>
  <dcterms:modified xsi:type="dcterms:W3CDTF">2020-04-16T02:31:00Z</dcterms:modified>
</cp:coreProperties>
</file>